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6093"/>
      </w:tblGrid>
      <w:tr w:rsidR="00664BA8" w:rsidRPr="00246230" w:rsidTr="00492A90">
        <w:trPr>
          <w:trHeight w:hRule="exact" w:val="1265"/>
        </w:trPr>
        <w:tc>
          <w:tcPr>
            <w:tcW w:w="3476" w:type="dxa"/>
          </w:tcPr>
          <w:p w:rsidR="00664BA8" w:rsidRPr="00664BA8" w:rsidRDefault="000A15C5" w:rsidP="00664BA8">
            <w:pPr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.55pt;margin-top:6pt;width:29.2pt;height:33.9pt;z-index:251662336;mso-wrap-distance-left:9.05pt;mso-wrap-distance-right:9.05pt;mso-position-horizontal-relative:page" filled="t" stroked="t" strokeweight=".5pt">
                  <v:fill color2="black"/>
                  <v:imagedata r:id="rId4" o:title=""/>
                  <w10:wrap anchorx="page"/>
                </v:shape>
                <o:OLEObject Type="Embed" ProgID="Microsoft" ShapeID="_x0000_s1028" DrawAspect="Content" ObjectID="_1602229187" r:id="rId5"/>
              </w:object>
            </w:r>
            <w:r w:rsidR="00664BA8" w:rsidRPr="00664BA8">
              <w:rPr>
                <w:rFonts w:ascii="Arial" w:hAnsi="Arial" w:cs="Arial"/>
                <w:color w:val="000000"/>
                <w:sz w:val="20"/>
                <w:szCs w:val="20"/>
              </w:rPr>
              <w:t>Berufsverband Diplomierter</w:t>
            </w:r>
          </w:p>
          <w:p w:rsidR="00664BA8" w:rsidRPr="00664BA8" w:rsidRDefault="00664BA8" w:rsidP="00664BA8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 xml:space="preserve">Ehe-, Familien- und </w:t>
            </w:r>
          </w:p>
          <w:p w:rsidR="00664BA8" w:rsidRPr="00664BA8" w:rsidRDefault="00664BA8" w:rsidP="00664BA8">
            <w:pPr>
              <w:widowControl w:val="0"/>
              <w:tabs>
                <w:tab w:val="left" w:pos="266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LebensberaterInnen</w:t>
            </w:r>
          </w:p>
          <w:p w:rsidR="00664BA8" w:rsidRPr="00664BA8" w:rsidRDefault="00664BA8" w:rsidP="00664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BA8">
              <w:rPr>
                <w:rFonts w:ascii="Arial" w:hAnsi="Arial" w:cs="Arial"/>
                <w:color w:val="000000"/>
                <w:sz w:val="20"/>
                <w:szCs w:val="20"/>
              </w:rPr>
              <w:t>Österreichs</w:t>
            </w:r>
          </w:p>
          <w:p w:rsidR="00664BA8" w:rsidRPr="00664BA8" w:rsidRDefault="000A15C5" w:rsidP="00664B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664BA8" w:rsidRPr="00664BA8">
                <w:rPr>
                  <w:rStyle w:val="Hyperlink"/>
                  <w:rFonts w:ascii="Arial" w:hAnsi="Arial" w:cs="Arial"/>
                  <w:sz w:val="20"/>
                  <w:szCs w:val="20"/>
                </w:rPr>
                <w:t>www.berufsverband-efl-beratung.at</w:t>
              </w:r>
            </w:hyperlink>
          </w:p>
          <w:p w:rsidR="00664BA8" w:rsidRDefault="00664BA8" w:rsidP="00664BA8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6093" w:type="dxa"/>
            <w:vAlign w:val="bottom"/>
          </w:tcPr>
          <w:p w:rsidR="00246230" w:rsidRDefault="00246230" w:rsidP="00664BA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55A1E" w:rsidRDefault="00664BA8" w:rsidP="00455A1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F435F">
              <w:rPr>
                <w:rFonts w:ascii="Arial" w:hAnsi="Arial" w:cs="Arial"/>
              </w:rPr>
              <w:t>Antrag auf Zuerkennung der</w:t>
            </w:r>
          </w:p>
          <w:p w:rsidR="00664BA8" w:rsidRPr="00246230" w:rsidRDefault="00246230" w:rsidP="00455A1E">
            <w:pPr>
              <w:spacing w:line="360" w:lineRule="auto"/>
              <w:jc w:val="right"/>
              <w:rPr>
                <w:sz w:val="4"/>
              </w:rPr>
            </w:pPr>
            <w:r w:rsidRPr="00664BA8">
              <w:rPr>
                <w:rFonts w:ascii="Arial" w:hAnsi="Arial"/>
                <w:b/>
                <w:bCs/>
                <w:szCs w:val="20"/>
                <w:lang w:eastAsia="ar-SA"/>
              </w:rPr>
              <w:t>O</w:t>
            </w:r>
            <w:r w:rsidR="00664BA8" w:rsidRPr="00664BA8">
              <w:rPr>
                <w:rFonts w:ascii="Arial" w:hAnsi="Arial"/>
                <w:b/>
                <w:bCs/>
                <w:szCs w:val="20"/>
                <w:lang w:eastAsia="ar-SA"/>
              </w:rPr>
              <w:t>rdentlichen</w:t>
            </w:r>
            <w:r>
              <w:rPr>
                <w:rFonts w:ascii="Arial" w:hAnsi="Arial"/>
                <w:b/>
                <w:bCs/>
                <w:szCs w:val="20"/>
                <w:lang w:eastAsia="ar-SA"/>
              </w:rPr>
              <w:t xml:space="preserve"> </w:t>
            </w:r>
            <w:r w:rsidR="00664BA8" w:rsidRPr="00664BA8">
              <w:rPr>
                <w:rFonts w:ascii="Arial" w:hAnsi="Arial"/>
                <w:b/>
                <w:bCs/>
                <w:szCs w:val="20"/>
                <w:lang w:eastAsia="ar-SA"/>
              </w:rPr>
              <w:t>M</w:t>
            </w:r>
            <w:r w:rsidR="00664BA8">
              <w:rPr>
                <w:rFonts w:ascii="Arial" w:hAnsi="Arial"/>
                <w:b/>
                <w:bCs/>
                <w:szCs w:val="20"/>
                <w:lang w:eastAsia="ar-SA"/>
              </w:rPr>
              <w:t>i</w:t>
            </w:r>
            <w:r w:rsidR="00664BA8" w:rsidRPr="00664BA8">
              <w:rPr>
                <w:rFonts w:ascii="Arial" w:hAnsi="Arial"/>
                <w:b/>
                <w:bCs/>
                <w:szCs w:val="20"/>
                <w:lang w:eastAsia="ar-SA"/>
              </w:rPr>
              <w:t>tgl</w:t>
            </w:r>
            <w:r w:rsidR="00664BA8">
              <w:rPr>
                <w:rFonts w:ascii="Arial" w:hAnsi="Arial"/>
                <w:b/>
                <w:bCs/>
                <w:szCs w:val="20"/>
                <w:lang w:eastAsia="ar-SA"/>
              </w:rPr>
              <w:t>ie</w:t>
            </w:r>
            <w:r w:rsidR="00455A1E">
              <w:rPr>
                <w:rFonts w:ascii="Arial" w:hAnsi="Arial"/>
                <w:b/>
                <w:bCs/>
                <w:szCs w:val="20"/>
                <w:lang w:eastAsia="ar-SA"/>
              </w:rPr>
              <w:t>dschaft</w:t>
            </w:r>
          </w:p>
        </w:tc>
      </w:tr>
    </w:tbl>
    <w:p w:rsidR="00F32930" w:rsidRPr="00246230" w:rsidRDefault="00F32930">
      <w:pPr>
        <w:jc w:val="center"/>
        <w:rPr>
          <w:rFonts w:ascii="Arial" w:hAnsi="Arial" w:cs="Arial"/>
          <w:sz w:val="16"/>
          <w:szCs w:val="16"/>
        </w:rPr>
      </w:pPr>
    </w:p>
    <w:p w:rsidR="002F435F" w:rsidRPr="00246230" w:rsidRDefault="002F435F" w:rsidP="002F435F">
      <w:pPr>
        <w:rPr>
          <w:rFonts w:cs="Arial"/>
        </w:rPr>
      </w:pPr>
    </w:p>
    <w:p w:rsidR="00F32930" w:rsidRPr="00246230" w:rsidRDefault="00F329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85" w:type="dxa"/>
          <w:bottom w:w="510" w:type="dxa"/>
          <w:right w:w="85" w:type="dxa"/>
        </w:tblCellMar>
        <w:tblLook w:val="0000" w:firstRow="0" w:lastRow="0" w:firstColumn="0" w:lastColumn="0" w:noHBand="0" w:noVBand="0"/>
      </w:tblPr>
      <w:tblGrid>
        <w:gridCol w:w="2416"/>
        <w:gridCol w:w="619"/>
        <w:gridCol w:w="1870"/>
        <w:gridCol w:w="1166"/>
        <w:gridCol w:w="3537"/>
      </w:tblGrid>
      <w:tr w:rsidR="00F32930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 w:rsidP="00E123AF">
            <w:pPr>
              <w:pStyle w:val="Fuzeile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492A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A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2A9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92A90">
              <w:rPr>
                <w:rFonts w:ascii="Arial" w:hAnsi="Arial" w:cs="Arial"/>
                <w:sz w:val="18"/>
                <w:szCs w:val="18"/>
              </w:rPr>
            </w:r>
            <w:r w:rsidR="00492A9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A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A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A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A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A9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92A9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455A1E" w:rsidP="005C5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</w:t>
            </w:r>
            <w:r w:rsidR="00F32930">
              <w:rPr>
                <w:rFonts w:ascii="Arial" w:hAnsi="Arial" w:cs="Arial"/>
                <w:sz w:val="18"/>
                <w:szCs w:val="18"/>
              </w:rPr>
              <w:t>ren am:</w:t>
            </w:r>
            <w:r w:rsidR="00492A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5C53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3A8">
              <w:rPr>
                <w:rFonts w:ascii="Arial" w:hAnsi="Arial" w:cs="Arial"/>
                <w:sz w:val="18"/>
                <w:szCs w:val="18"/>
              </w:rPr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2930">
        <w:trPr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32930">
        <w:trPr>
          <w:cantSplit/>
          <w:jc w:val="center"/>
        </w:trPr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 w:rsidP="00E87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5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455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5A1E">
              <w:rPr>
                <w:rFonts w:ascii="Arial" w:hAnsi="Arial" w:cs="Arial"/>
                <w:sz w:val="18"/>
                <w:szCs w:val="18"/>
              </w:rPr>
            </w:r>
            <w:r w:rsidR="00455A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F32930" w:rsidP="00455A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A1E">
              <w:rPr>
                <w:rFonts w:ascii="Arial" w:hAnsi="Arial" w:cs="Arial"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sz w:val="18"/>
                <w:szCs w:val="18"/>
              </w:rPr>
              <w:t> </w:t>
            </w:r>
            <w:r w:rsidR="00455A1E">
              <w:rPr>
                <w:rFonts w:ascii="Arial" w:hAnsi="Arial" w:cs="Arial"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32930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Hauptberuf(e):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930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Eheberater</w:t>
            </w:r>
            <w:r w:rsidR="00492A90">
              <w:rPr>
                <w:rFonts w:ascii="Arial" w:hAnsi="Arial" w:cs="Arial"/>
                <w:sz w:val="18"/>
                <w:szCs w:val="18"/>
              </w:rPr>
              <w:t>Innen</w:t>
            </w:r>
            <w:r>
              <w:rPr>
                <w:rFonts w:ascii="Arial" w:hAnsi="Arial" w:cs="Arial"/>
                <w:sz w:val="18"/>
                <w:szCs w:val="18"/>
              </w:rPr>
              <w:t>ausbildung in: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455A1E" w:rsidP="005C5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diplomiert am: 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8"/>
            <w:r w:rsidR="005C53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3A8">
              <w:rPr>
                <w:rFonts w:ascii="Arial" w:hAnsi="Arial" w:cs="Arial"/>
                <w:sz w:val="18"/>
                <w:szCs w:val="18"/>
              </w:rPr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32930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 gleichwertige Ausbildung: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455A1E" w:rsidP="005C53A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</w:t>
            </w:r>
            <w:r w:rsidR="00F32930">
              <w:rPr>
                <w:rFonts w:ascii="Arial" w:hAnsi="Arial" w:cs="Arial"/>
                <w:sz w:val="18"/>
                <w:szCs w:val="18"/>
              </w:rPr>
              <w:t>chluss am: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10"/>
            <w:r w:rsidR="005C53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3A8">
              <w:rPr>
                <w:rFonts w:ascii="Arial" w:hAnsi="Arial" w:cs="Arial"/>
                <w:sz w:val="18"/>
                <w:szCs w:val="18"/>
              </w:rPr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32930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Zusatzausbildung(en):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F3293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930">
        <w:trPr>
          <w:jc w:val="center"/>
        </w:trPr>
        <w:tc>
          <w:tcPr>
            <w:tcW w:w="607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930" w:rsidRDefault="00F3293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 in der Beratungsstelle: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87E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EB3">
              <w:rPr>
                <w:rFonts w:ascii="Arial" w:hAnsi="Arial" w:cs="Arial"/>
                <w:sz w:val="18"/>
                <w:szCs w:val="18"/>
              </w:rPr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7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2930" w:rsidRDefault="00F32930" w:rsidP="005C53A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seit:</w:t>
            </w:r>
            <w:r w:rsidR="00E8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3"/>
            <w:r w:rsidR="005C53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53A8">
              <w:rPr>
                <w:rFonts w:ascii="Arial" w:hAnsi="Arial" w:cs="Arial"/>
                <w:sz w:val="18"/>
                <w:szCs w:val="18"/>
              </w:rPr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53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32930">
        <w:trPr>
          <w:cantSplit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28" w:type="dxa"/>
            </w:tcMar>
          </w:tcPr>
          <w:p w:rsidR="00F32930" w:rsidRDefault="00F329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Gemäß den Bestimmungen für den Erwerb der Ordentlichen Mitgliedschaft lege ich folgende Bestätigungen und Kopien bei:</w:t>
            </w:r>
          </w:p>
        </w:tc>
      </w:tr>
      <w:tr w:rsidR="00F32930">
        <w:trPr>
          <w:cantSplit/>
          <w:jc w:val="center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57" w:type="dxa"/>
            </w:tcMar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Kopie des Eheberater</w:t>
            </w:r>
            <w:r w:rsidR="0061219A">
              <w:rPr>
                <w:rFonts w:ascii="Arial" w:hAnsi="Arial" w:cs="Arial"/>
                <w:sz w:val="18"/>
                <w:szCs w:val="18"/>
              </w:rPr>
              <w:t>Innen</w:t>
            </w:r>
            <w:r>
              <w:rPr>
                <w:rFonts w:ascii="Arial" w:hAnsi="Arial" w:cs="Arial"/>
                <w:sz w:val="18"/>
                <w:szCs w:val="18"/>
              </w:rPr>
              <w:t>diploms</w:t>
            </w:r>
            <w:r w:rsidR="0061219A">
              <w:rPr>
                <w:rFonts w:ascii="Arial" w:hAnsi="Arial" w:cs="Arial"/>
                <w:sz w:val="18"/>
                <w:szCs w:val="18"/>
              </w:rPr>
              <w:t>, bzw. Abschlusszeugnis einer gleichwertigen Ausbildung</w:t>
            </w:r>
          </w:p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Kopie(n) zum Nachweis der Zusatzausbildung(en)</w:t>
            </w:r>
          </w:p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Nachweis meiner Praxiserfahrung von mindestens 200 Stunden innerhalb von 2 Jahren nach der Diplomierung</w:t>
            </w:r>
          </w:p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Nachweis von 50 Supervisionsstunden, davon die Hälfte in Gruppen- oder Teamsupervision</w:t>
            </w:r>
          </w:p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Teilnahmebestätigungen über den Besuch fachspezifischer Fortbildungen im Ausmaß von 2 Wochenenden oder</w:t>
            </w:r>
          </w:p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 Halbtagen innerhalb dieser 2 Jahre</w:t>
            </w:r>
          </w:p>
          <w:p w:rsidR="00E87EB3" w:rsidRDefault="00E87EB3" w:rsidP="00E8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7EB3" w:rsidRDefault="00E87EB3" w:rsidP="00E87E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 Ordentliches Mitglied bin ich verpflichtet, mich laufend fachlich weiterzubilden und Supervision im notwendigen Ausmaß zu absolvieren und dies auf Anfrage nachzuweisen.</w:t>
            </w:r>
          </w:p>
        </w:tc>
      </w:tr>
      <w:tr w:rsidR="00F32930">
        <w:trPr>
          <w:cantSplit/>
          <w:jc w:val="center"/>
        </w:trPr>
        <w:tc>
          <w:tcPr>
            <w:tcW w:w="960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61219A" w:rsidRDefault="0061219A" w:rsidP="00B3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5E11" w:rsidRPr="000F5C90" w:rsidRDefault="006E1703" w:rsidP="00B3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>Ich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 xml:space="preserve"> erkläre mich damit einverstanden, dass ich den Newsletter des Berufsverbandes, fachspezifische Informationen und Weiterbildungsangebote, per Mail </w:t>
            </w:r>
            <w:r w:rsidR="0061219A">
              <w:rPr>
                <w:rFonts w:ascii="Arial" w:hAnsi="Arial" w:cs="Arial"/>
                <w:sz w:val="18"/>
                <w:szCs w:val="18"/>
              </w:rPr>
              <w:t xml:space="preserve">bzw. per Post 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 xml:space="preserve">zugesandt bekomme und zu diesem Zwecke meine bekanntgegebenen Daten </w:t>
            </w:r>
            <w:r w:rsidR="0061219A">
              <w:rPr>
                <w:rFonts w:ascii="Arial" w:hAnsi="Arial" w:cs="Arial"/>
                <w:sz w:val="18"/>
                <w:szCs w:val="18"/>
              </w:rPr>
              <w:t xml:space="preserve">(Name, Adresse, E-Mailadresse) 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>elektronisch verwaltet werden.</w:t>
            </w:r>
          </w:p>
          <w:p w:rsidR="00B35E11" w:rsidRPr="000F5C90" w:rsidRDefault="00922BFC" w:rsidP="00B3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>Mir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 xml:space="preserve"> steh</w:t>
            </w:r>
            <w:r w:rsidR="006E1703" w:rsidRPr="000F5C90">
              <w:rPr>
                <w:rFonts w:ascii="Arial" w:hAnsi="Arial" w:cs="Arial"/>
                <w:sz w:val="18"/>
                <w:szCs w:val="18"/>
              </w:rPr>
              <w:t>t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 xml:space="preserve"> grundsätzlich </w:t>
            </w:r>
            <w:r w:rsidR="006E1703" w:rsidRPr="000F5C90">
              <w:rPr>
                <w:rFonts w:ascii="Arial" w:hAnsi="Arial" w:cs="Arial"/>
                <w:sz w:val="18"/>
                <w:szCs w:val="18"/>
              </w:rPr>
              <w:t>das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 xml:space="preserve"> Recht auf Auskunft, Berichtigung, Löschung, Einschränkung, Datenübertragbarkeit, Widerruf und Widerspruch der Verarbeitung </w:t>
            </w:r>
            <w:r w:rsidRPr="000F5C90">
              <w:rPr>
                <w:rFonts w:ascii="Arial" w:hAnsi="Arial" w:cs="Arial"/>
                <w:sz w:val="18"/>
                <w:szCs w:val="18"/>
              </w:rPr>
              <w:t>meiner</w:t>
            </w:r>
            <w:r w:rsidR="00492A90">
              <w:rPr>
                <w:rFonts w:ascii="Arial" w:hAnsi="Arial" w:cs="Arial"/>
                <w:sz w:val="18"/>
                <w:szCs w:val="18"/>
              </w:rPr>
              <w:t xml:space="preserve"> personenbezogenen Daten zu.</w:t>
            </w:r>
          </w:p>
          <w:p w:rsidR="0000090B" w:rsidRDefault="0000090B" w:rsidP="00B3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336" w:rsidRPr="000F5C90" w:rsidRDefault="00B02336" w:rsidP="00B023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C90">
              <w:rPr>
                <w:rFonts w:ascii="Arial" w:hAnsi="Arial" w:cs="Arial"/>
                <w:sz w:val="18"/>
                <w:szCs w:val="18"/>
              </w:rPr>
              <w:t xml:space="preserve">Detaillierte Informationen bezüglich Datenschutz </w:t>
            </w:r>
            <w:r>
              <w:rPr>
                <w:rFonts w:ascii="Arial" w:hAnsi="Arial" w:cs="Arial"/>
                <w:sz w:val="18"/>
                <w:szCs w:val="18"/>
              </w:rPr>
              <w:t>sind in der</w:t>
            </w:r>
            <w:r w:rsidRPr="000F5C90">
              <w:rPr>
                <w:rFonts w:ascii="Arial" w:hAnsi="Arial" w:cs="Arial"/>
                <w:sz w:val="18"/>
                <w:szCs w:val="18"/>
              </w:rPr>
              <w:t xml:space="preserve"> Datenschutzerklärung unter:</w:t>
            </w:r>
          </w:p>
          <w:p w:rsidR="00B35E11" w:rsidRPr="000F5C90" w:rsidRDefault="00B02336" w:rsidP="00B023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B02336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www.berufsverband-efl-beratung.at</w:t>
              </w:r>
            </w:hyperlink>
            <w:r w:rsidRPr="00BC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 finden.</w:t>
            </w:r>
            <w:r w:rsidR="00B35E11" w:rsidRPr="000F5C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5E11" w:rsidRDefault="00B35E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930">
        <w:trPr>
          <w:trHeight w:hRule="exact" w:val="1134"/>
          <w:jc w:val="center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30" w:rsidRDefault="00455A1E" w:rsidP="005C5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4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C53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53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17"/>
            <w:r w:rsidR="005C53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53A8">
              <w:rPr>
                <w:rFonts w:ascii="Arial" w:hAnsi="Arial" w:cs="Arial"/>
                <w:sz w:val="20"/>
                <w:szCs w:val="20"/>
              </w:rPr>
            </w:r>
            <w:r w:rsidR="005C53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5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5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5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53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C53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30" w:rsidRDefault="00F32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30" w:rsidRDefault="00455A1E" w:rsidP="00E87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32930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30" w:rsidRDefault="00612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Ort, </w:t>
            </w:r>
            <w:r w:rsidR="00F32930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30" w:rsidRDefault="00F329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30" w:rsidRDefault="00F329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F32930" w:rsidRDefault="00F32930">
      <w:pPr>
        <w:pStyle w:val="Fuzeile"/>
        <w:tabs>
          <w:tab w:val="left" w:pos="1122"/>
        </w:tabs>
        <w:rPr>
          <w:rFonts w:ascii="Arial" w:hAnsi="Arial" w:cs="Arial"/>
          <w:sz w:val="2"/>
          <w:szCs w:val="2"/>
        </w:rPr>
      </w:pPr>
    </w:p>
    <w:sectPr w:rsidR="00F32930">
      <w:pgSz w:w="11907" w:h="16840" w:code="9"/>
      <w:pgMar w:top="851" w:right="1134" w:bottom="851" w:left="1134" w:header="0" w:footer="0" w:gutter="0"/>
      <w:cols w:space="1134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sch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30"/>
    <w:rsid w:val="0000090B"/>
    <w:rsid w:val="000A15C5"/>
    <w:rsid w:val="000F5C90"/>
    <w:rsid w:val="00246230"/>
    <w:rsid w:val="00272988"/>
    <w:rsid w:val="002F435F"/>
    <w:rsid w:val="003D14D7"/>
    <w:rsid w:val="00455A1E"/>
    <w:rsid w:val="00492A90"/>
    <w:rsid w:val="005C53A8"/>
    <w:rsid w:val="0061219A"/>
    <w:rsid w:val="00621D3A"/>
    <w:rsid w:val="00664BA8"/>
    <w:rsid w:val="006E1703"/>
    <w:rsid w:val="006F0CE1"/>
    <w:rsid w:val="008D7568"/>
    <w:rsid w:val="00922BFC"/>
    <w:rsid w:val="00942B9D"/>
    <w:rsid w:val="00B02336"/>
    <w:rsid w:val="00B35E11"/>
    <w:rsid w:val="00BE6561"/>
    <w:rsid w:val="00C52C11"/>
    <w:rsid w:val="00E123AF"/>
    <w:rsid w:val="00E87EB3"/>
    <w:rsid w:val="00F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171F6A9-DEF3-49E2-94D2-9A75624C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Fuschia" w:hAnsi="Fuschia" w:cs="Fuschi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4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D14D7"/>
    <w:rPr>
      <w:rFonts w:ascii="Segoe UI" w:hAnsi="Segoe UI" w:cs="Segoe UI"/>
      <w:sz w:val="18"/>
      <w:szCs w:val="18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6E1703"/>
    <w:rPr>
      <w:rFonts w:cs="Times New Roman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170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rufsverband-efl-beratu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e-familien-lebensberatung.a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privat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Brigitte Anna Kara</dc:creator>
  <cp:keywords/>
  <dc:description/>
  <cp:lastModifiedBy>Bernd Birklhuber</cp:lastModifiedBy>
  <cp:revision>8</cp:revision>
  <cp:lastPrinted>2018-10-28T09:53:00Z</cp:lastPrinted>
  <dcterms:created xsi:type="dcterms:W3CDTF">2018-10-12T09:00:00Z</dcterms:created>
  <dcterms:modified xsi:type="dcterms:W3CDTF">2018-10-28T09:53:00Z</dcterms:modified>
</cp:coreProperties>
</file>